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20F" w:rsidRPr="00E155E4" w:rsidRDefault="006B37B1" w:rsidP="000A520F">
      <w:pPr>
        <w:jc w:val="center"/>
        <w:rPr>
          <w:rFonts w:ascii="黑体" w:eastAsia="黑体" w:hAnsi="黑体"/>
          <w:sz w:val="32"/>
          <w:szCs w:val="28"/>
        </w:rPr>
      </w:pPr>
      <w:bookmarkStart w:id="0" w:name="_GoBack"/>
      <w:bookmarkEnd w:id="0"/>
      <w:r w:rsidRPr="00E155E4">
        <w:rPr>
          <w:rFonts w:ascii="黑体" w:eastAsia="黑体" w:hAnsi="黑体"/>
          <w:sz w:val="32"/>
          <w:szCs w:val="28"/>
        </w:rPr>
        <w:t>中国科学院大气物理研究所</w:t>
      </w:r>
      <w:r w:rsidR="000A520F" w:rsidRPr="00E155E4">
        <w:rPr>
          <w:rFonts w:ascii="黑体" w:eastAsia="黑体" w:hAnsi="黑体"/>
          <w:sz w:val="32"/>
          <w:szCs w:val="28"/>
        </w:rPr>
        <w:t>秋季入学博士研究生</w:t>
      </w:r>
    </w:p>
    <w:p w:rsidR="00FB35A3" w:rsidRDefault="006B37B1" w:rsidP="000A520F">
      <w:pPr>
        <w:jc w:val="center"/>
        <w:rPr>
          <w:rFonts w:ascii="黑体" w:eastAsia="黑体" w:hAnsi="黑体"/>
          <w:sz w:val="32"/>
          <w:szCs w:val="28"/>
        </w:rPr>
      </w:pPr>
      <w:r w:rsidRPr="00E155E4">
        <w:rPr>
          <w:rFonts w:ascii="黑体" w:eastAsia="黑体" w:hAnsi="黑体"/>
          <w:sz w:val="32"/>
          <w:szCs w:val="28"/>
        </w:rPr>
        <w:t>导师同意报考函</w:t>
      </w:r>
    </w:p>
    <w:p w:rsidR="00214AD5" w:rsidRPr="00E155E4" w:rsidRDefault="00214AD5" w:rsidP="000A520F">
      <w:pPr>
        <w:jc w:val="center"/>
        <w:rPr>
          <w:rFonts w:ascii="黑体" w:eastAsia="黑体" w:hAnsi="黑体" w:hint="eastAsia"/>
          <w:sz w:val="32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843"/>
        <w:gridCol w:w="850"/>
        <w:gridCol w:w="820"/>
        <w:gridCol w:w="2015"/>
        <w:gridCol w:w="1355"/>
      </w:tblGrid>
      <w:tr w:rsidR="000A520F" w:rsidRPr="00E155E4" w:rsidTr="00214AD5">
        <w:trPr>
          <w:trHeight w:val="717"/>
          <w:jc w:val="center"/>
        </w:trPr>
        <w:tc>
          <w:tcPr>
            <w:tcW w:w="1413" w:type="dxa"/>
            <w:vAlign w:val="center"/>
          </w:tcPr>
          <w:p w:rsidR="000A520F" w:rsidRPr="00E155E4" w:rsidRDefault="001E6262" w:rsidP="00E155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E155E4">
              <w:rPr>
                <w:rFonts w:asciiTheme="minorEastAsia" w:hAnsiTheme="minorEastAsia"/>
                <w:sz w:val="28"/>
                <w:szCs w:val="28"/>
              </w:rPr>
              <w:t>考生</w:t>
            </w:r>
            <w:r w:rsidR="000A520F" w:rsidRPr="00E155E4"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0A520F" w:rsidRPr="00E155E4" w:rsidRDefault="000A520F" w:rsidP="00E155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A520F" w:rsidRPr="00E155E4" w:rsidRDefault="000A520F" w:rsidP="00E155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E155E4">
              <w:rPr>
                <w:rFonts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820" w:type="dxa"/>
            <w:vAlign w:val="center"/>
          </w:tcPr>
          <w:p w:rsidR="000A520F" w:rsidRPr="00E155E4" w:rsidRDefault="000A520F" w:rsidP="00E155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:rsidR="000A520F" w:rsidRPr="00E155E4" w:rsidRDefault="000A520F" w:rsidP="00E155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E155E4">
              <w:rPr>
                <w:rFonts w:asciiTheme="minorEastAsia" w:hAnsiTheme="minorEastAsia"/>
                <w:sz w:val="28"/>
                <w:szCs w:val="28"/>
              </w:rPr>
              <w:t>出生年月</w:t>
            </w:r>
          </w:p>
        </w:tc>
        <w:tc>
          <w:tcPr>
            <w:tcW w:w="1355" w:type="dxa"/>
            <w:vAlign w:val="center"/>
          </w:tcPr>
          <w:p w:rsidR="000A520F" w:rsidRPr="00E155E4" w:rsidRDefault="000A520F" w:rsidP="00E155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E6262" w:rsidRPr="00E155E4" w:rsidTr="00214AD5">
        <w:trPr>
          <w:trHeight w:val="793"/>
          <w:jc w:val="center"/>
        </w:trPr>
        <w:tc>
          <w:tcPr>
            <w:tcW w:w="1413" w:type="dxa"/>
            <w:vAlign w:val="center"/>
          </w:tcPr>
          <w:p w:rsidR="001E6262" w:rsidRPr="00E155E4" w:rsidRDefault="001E6262" w:rsidP="00E155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E155E4">
              <w:rPr>
                <w:rFonts w:asciiTheme="minorEastAsia" w:hAnsiTheme="minorEastAsia"/>
                <w:sz w:val="28"/>
                <w:szCs w:val="28"/>
              </w:rPr>
              <w:t>报考专业</w:t>
            </w:r>
          </w:p>
        </w:tc>
        <w:tc>
          <w:tcPr>
            <w:tcW w:w="3513" w:type="dxa"/>
            <w:gridSpan w:val="3"/>
            <w:vAlign w:val="center"/>
          </w:tcPr>
          <w:p w:rsidR="001E6262" w:rsidRPr="00E155E4" w:rsidRDefault="001E6262" w:rsidP="00E155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15" w:type="dxa"/>
            <w:vAlign w:val="center"/>
          </w:tcPr>
          <w:p w:rsidR="001E6262" w:rsidRPr="00E155E4" w:rsidRDefault="001E6262" w:rsidP="00E155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E155E4">
              <w:rPr>
                <w:rFonts w:asciiTheme="minorEastAsia" w:hAnsiTheme="minorEastAsia"/>
                <w:sz w:val="28"/>
                <w:szCs w:val="28"/>
              </w:rPr>
              <w:t>报考导师姓名</w:t>
            </w:r>
          </w:p>
        </w:tc>
        <w:tc>
          <w:tcPr>
            <w:tcW w:w="1355" w:type="dxa"/>
            <w:vAlign w:val="center"/>
          </w:tcPr>
          <w:p w:rsidR="001E6262" w:rsidRPr="00E155E4" w:rsidRDefault="001E6262" w:rsidP="00E155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A520F" w:rsidRPr="00E155E4" w:rsidTr="00214AD5">
        <w:trPr>
          <w:trHeight w:val="1569"/>
          <w:jc w:val="center"/>
        </w:trPr>
        <w:tc>
          <w:tcPr>
            <w:tcW w:w="3256" w:type="dxa"/>
            <w:gridSpan w:val="2"/>
            <w:vAlign w:val="center"/>
          </w:tcPr>
          <w:p w:rsidR="000A520F" w:rsidRPr="00E155E4" w:rsidRDefault="000A520F" w:rsidP="00E155E4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E155E4">
              <w:rPr>
                <w:rFonts w:asciiTheme="minorEastAsia" w:hAnsiTheme="minorEastAsia" w:hint="eastAsia"/>
                <w:sz w:val="28"/>
                <w:szCs w:val="28"/>
              </w:rPr>
              <w:t>笔试业务课</w:t>
            </w:r>
            <w:r w:rsidRPr="00E155E4">
              <w:rPr>
                <w:rFonts w:asciiTheme="minorEastAsia" w:hAnsiTheme="minorEastAsia"/>
                <w:sz w:val="28"/>
                <w:szCs w:val="28"/>
              </w:rPr>
              <w:t>一考试科目</w:t>
            </w:r>
          </w:p>
          <w:p w:rsidR="001E6262" w:rsidRPr="00E155E4" w:rsidRDefault="001E6262" w:rsidP="00E155E4">
            <w:pPr>
              <w:spacing w:line="400" w:lineRule="exact"/>
              <w:rPr>
                <w:rFonts w:asciiTheme="minorEastAsia" w:hAnsiTheme="minorEastAsia" w:hint="eastAsia"/>
                <w:sz w:val="28"/>
                <w:szCs w:val="28"/>
              </w:rPr>
            </w:pPr>
            <w:r w:rsidRPr="00E155E4">
              <w:rPr>
                <w:rFonts w:asciiTheme="minorEastAsia" w:hAnsiTheme="minorEastAsia" w:hint="eastAsia"/>
                <w:sz w:val="28"/>
                <w:szCs w:val="28"/>
              </w:rPr>
              <w:t>（在考试科目前划</w:t>
            </w:r>
            <w:r w:rsidRPr="00E155E4">
              <w:rPr>
                <w:rFonts w:asciiTheme="minorEastAsia" w:hAnsiTheme="minorEastAsia" w:cs="Calibri"/>
                <w:sz w:val="28"/>
                <w:szCs w:val="28"/>
              </w:rPr>
              <w:t>√</w:t>
            </w:r>
            <w:r w:rsidRPr="00E155E4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5040" w:type="dxa"/>
            <w:gridSpan w:val="4"/>
            <w:vAlign w:val="center"/>
          </w:tcPr>
          <w:p w:rsidR="000A520F" w:rsidRPr="00E155E4" w:rsidRDefault="000A520F" w:rsidP="00E155E4">
            <w:pPr>
              <w:pStyle w:val="Default"/>
              <w:adjustRightInd/>
              <w:spacing w:line="400" w:lineRule="exact"/>
              <w:rPr>
                <w:rFonts w:asciiTheme="minorEastAsia" w:hAnsiTheme="minorEastAsia" w:cs="FangSong"/>
                <w:color w:val="auto"/>
                <w:sz w:val="28"/>
                <w:szCs w:val="28"/>
              </w:rPr>
            </w:pPr>
            <w:r w:rsidRPr="00E155E4">
              <w:rPr>
                <w:rFonts w:asciiTheme="minorEastAsia" w:hAnsiTheme="minorEastAsia" w:cs="FangSong"/>
                <w:color w:val="auto"/>
                <w:sz w:val="28"/>
                <w:szCs w:val="28"/>
              </w:rPr>
              <w:t>□</w:t>
            </w:r>
            <w:r w:rsidRPr="00E155E4">
              <w:rPr>
                <w:rFonts w:asciiTheme="minorEastAsia" w:hAnsiTheme="minorEastAsia" w:cs="FangSong" w:hint="eastAsia"/>
                <w:color w:val="auto"/>
                <w:sz w:val="28"/>
                <w:szCs w:val="28"/>
              </w:rPr>
              <w:t>高</w:t>
            </w:r>
            <w:r w:rsidRPr="00E155E4">
              <w:rPr>
                <w:rFonts w:asciiTheme="minorEastAsia" w:hAnsiTheme="minorEastAsia" w:cs="FangSong"/>
                <w:color w:val="auto"/>
                <w:sz w:val="28"/>
                <w:szCs w:val="28"/>
              </w:rPr>
              <w:t>等天气学</w:t>
            </w:r>
            <w:r w:rsidR="00E155E4">
              <w:rPr>
                <w:rFonts w:asciiTheme="minorEastAsia" w:hAnsiTheme="minorEastAsia" w:cs="FangSong" w:hint="eastAsia"/>
                <w:color w:val="auto"/>
                <w:sz w:val="28"/>
                <w:szCs w:val="28"/>
              </w:rPr>
              <w:t xml:space="preserve"> </w:t>
            </w:r>
            <w:r w:rsidR="00E155E4">
              <w:rPr>
                <w:rFonts w:asciiTheme="minorEastAsia" w:hAnsiTheme="minorEastAsia" w:cs="FangSong"/>
                <w:color w:val="auto"/>
                <w:sz w:val="28"/>
                <w:szCs w:val="28"/>
              </w:rPr>
              <w:t xml:space="preserve">      </w:t>
            </w:r>
            <w:r w:rsidRPr="00E155E4">
              <w:rPr>
                <w:rFonts w:asciiTheme="minorEastAsia" w:hAnsiTheme="minorEastAsia" w:cs="FangSong"/>
                <w:color w:val="auto"/>
                <w:sz w:val="28"/>
                <w:szCs w:val="28"/>
              </w:rPr>
              <w:t>□大气物理</w:t>
            </w:r>
            <w:r w:rsidRPr="00E155E4">
              <w:rPr>
                <w:rFonts w:asciiTheme="minorEastAsia" w:hAnsiTheme="minorEastAsia" w:cs="FangSong" w:hint="eastAsia"/>
                <w:color w:val="auto"/>
                <w:sz w:val="28"/>
                <w:szCs w:val="28"/>
              </w:rPr>
              <w:t>学</w:t>
            </w:r>
          </w:p>
          <w:p w:rsidR="000A520F" w:rsidRPr="00E155E4" w:rsidRDefault="000A520F" w:rsidP="00E155E4">
            <w:pPr>
              <w:pStyle w:val="Default"/>
              <w:adjustRightInd/>
              <w:spacing w:line="400" w:lineRule="exact"/>
              <w:rPr>
                <w:rFonts w:asciiTheme="minorEastAsia" w:hAnsiTheme="minorEastAsia" w:cs="FangSong"/>
                <w:color w:val="auto"/>
                <w:sz w:val="28"/>
                <w:szCs w:val="28"/>
              </w:rPr>
            </w:pPr>
            <w:r w:rsidRPr="00E155E4">
              <w:rPr>
                <w:rFonts w:asciiTheme="minorEastAsia" w:hAnsiTheme="minorEastAsia" w:cs="FangSong"/>
                <w:color w:val="auto"/>
                <w:sz w:val="28"/>
                <w:szCs w:val="28"/>
              </w:rPr>
              <w:t>□生态与水文学</w:t>
            </w:r>
            <w:r w:rsidR="00E155E4">
              <w:rPr>
                <w:rFonts w:asciiTheme="minorEastAsia" w:hAnsiTheme="minorEastAsia" w:cs="FangSong" w:hint="eastAsia"/>
                <w:color w:val="auto"/>
                <w:sz w:val="28"/>
                <w:szCs w:val="28"/>
              </w:rPr>
              <w:t xml:space="preserve"> </w:t>
            </w:r>
            <w:r w:rsidR="00E155E4">
              <w:rPr>
                <w:rFonts w:asciiTheme="minorEastAsia" w:hAnsiTheme="minorEastAsia" w:cs="FangSong"/>
                <w:color w:val="auto"/>
                <w:sz w:val="28"/>
                <w:szCs w:val="28"/>
              </w:rPr>
              <w:t xml:space="preserve">    </w:t>
            </w:r>
            <w:r w:rsidRPr="00E155E4">
              <w:rPr>
                <w:rFonts w:asciiTheme="minorEastAsia" w:hAnsiTheme="minorEastAsia" w:cs="FangSong"/>
                <w:color w:val="auto"/>
                <w:sz w:val="28"/>
                <w:szCs w:val="28"/>
              </w:rPr>
              <w:t>□数学</w:t>
            </w:r>
            <w:r w:rsidRPr="00E155E4">
              <w:rPr>
                <w:rFonts w:asciiTheme="minorEastAsia" w:hAnsiTheme="minorEastAsia" w:cs="FangSong" w:hint="eastAsia"/>
                <w:color w:val="auto"/>
                <w:sz w:val="28"/>
                <w:szCs w:val="28"/>
              </w:rPr>
              <w:t>综</w:t>
            </w:r>
            <w:r w:rsidRPr="00E155E4">
              <w:rPr>
                <w:rFonts w:asciiTheme="minorEastAsia" w:hAnsiTheme="minorEastAsia" w:cs="FangSong"/>
                <w:color w:val="auto"/>
                <w:sz w:val="28"/>
                <w:szCs w:val="28"/>
              </w:rPr>
              <w:t>合</w:t>
            </w:r>
          </w:p>
          <w:p w:rsidR="000A520F" w:rsidRPr="00E155E4" w:rsidRDefault="000A520F" w:rsidP="00E155E4">
            <w:pPr>
              <w:pStyle w:val="Default"/>
              <w:adjustRightInd/>
              <w:spacing w:line="400" w:lineRule="exact"/>
              <w:rPr>
                <w:rFonts w:asciiTheme="minorEastAsia" w:hAnsiTheme="minorEastAsia" w:cs="FangSong" w:hint="eastAsia"/>
                <w:color w:val="auto"/>
                <w:sz w:val="28"/>
                <w:szCs w:val="28"/>
              </w:rPr>
            </w:pPr>
            <w:r w:rsidRPr="00E155E4">
              <w:rPr>
                <w:rFonts w:asciiTheme="minorEastAsia" w:hAnsiTheme="minorEastAsia" w:cs="FangSong"/>
                <w:color w:val="auto"/>
                <w:sz w:val="28"/>
                <w:szCs w:val="28"/>
              </w:rPr>
              <w:t>□</w:t>
            </w:r>
            <w:r w:rsidRPr="00E155E4">
              <w:rPr>
                <w:rFonts w:asciiTheme="minorEastAsia" w:hAnsiTheme="minorEastAsia" w:cs="FangSong" w:hint="eastAsia"/>
                <w:color w:val="auto"/>
                <w:sz w:val="28"/>
                <w:szCs w:val="28"/>
              </w:rPr>
              <w:t>物理海洋学</w:t>
            </w:r>
          </w:p>
        </w:tc>
      </w:tr>
      <w:tr w:rsidR="000D42E2" w:rsidRPr="00E155E4" w:rsidTr="00214AD5">
        <w:trPr>
          <w:trHeight w:val="826"/>
          <w:jc w:val="center"/>
        </w:trPr>
        <w:tc>
          <w:tcPr>
            <w:tcW w:w="8296" w:type="dxa"/>
            <w:gridSpan w:val="6"/>
            <w:vAlign w:val="center"/>
          </w:tcPr>
          <w:p w:rsidR="000D42E2" w:rsidRPr="00E155E4" w:rsidRDefault="000D42E2" w:rsidP="00E155E4">
            <w:pPr>
              <w:rPr>
                <w:rFonts w:asciiTheme="minorEastAsia" w:hAnsiTheme="minorEastAsia" w:cs="FangSong"/>
                <w:sz w:val="28"/>
                <w:szCs w:val="28"/>
              </w:rPr>
            </w:pPr>
            <w:r w:rsidRPr="00E155E4">
              <w:rPr>
                <w:rFonts w:asciiTheme="minorEastAsia" w:hAnsiTheme="minorEastAsia"/>
                <w:sz w:val="28"/>
                <w:szCs w:val="28"/>
              </w:rPr>
              <w:t>报考</w:t>
            </w:r>
            <w:r w:rsidRPr="00E155E4">
              <w:rPr>
                <w:rFonts w:asciiTheme="minorEastAsia" w:hAnsiTheme="minorEastAsia"/>
                <w:sz w:val="28"/>
                <w:szCs w:val="28"/>
              </w:rPr>
              <w:t>导师意见</w:t>
            </w:r>
            <w:r w:rsidRPr="00E155E4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</w:tr>
      <w:tr w:rsidR="000D42E2" w:rsidRPr="00E155E4" w:rsidTr="00214AD5">
        <w:trPr>
          <w:trHeight w:val="2920"/>
          <w:jc w:val="center"/>
        </w:trPr>
        <w:tc>
          <w:tcPr>
            <w:tcW w:w="8296" w:type="dxa"/>
            <w:gridSpan w:val="6"/>
            <w:vAlign w:val="center"/>
          </w:tcPr>
          <w:p w:rsidR="00E155E4" w:rsidRPr="00E155E4" w:rsidRDefault="00E155E4" w:rsidP="000A520F">
            <w:pPr>
              <w:pStyle w:val="Default"/>
              <w:spacing w:line="560" w:lineRule="exact"/>
              <w:rPr>
                <w:rFonts w:asciiTheme="minorEastAsia" w:hAnsiTheme="minorEastAsia" w:cs="FangSong"/>
                <w:color w:val="auto"/>
                <w:sz w:val="28"/>
                <w:szCs w:val="28"/>
              </w:rPr>
            </w:pPr>
            <w:r>
              <w:rPr>
                <w:rFonts w:asciiTheme="minorEastAsia" w:hAnsiTheme="minorEastAsia" w:cs="FangSong"/>
                <w:color w:val="auto"/>
                <w:sz w:val="28"/>
                <w:szCs w:val="28"/>
              </w:rPr>
              <w:t>我已与</w:t>
            </w:r>
            <w:r>
              <w:rPr>
                <w:rFonts w:asciiTheme="minorEastAsia" w:hAnsiTheme="minorEastAsia" w:cs="FangSong" w:hint="eastAsia"/>
                <w:color w:val="auto"/>
                <w:sz w:val="28"/>
                <w:szCs w:val="28"/>
              </w:rPr>
              <w:t>***</w:t>
            </w:r>
            <w:r>
              <w:rPr>
                <w:rFonts w:asciiTheme="minorEastAsia" w:hAnsiTheme="minorEastAsia" w:cs="FangSong"/>
                <w:color w:val="auto"/>
                <w:sz w:val="28"/>
                <w:szCs w:val="28"/>
              </w:rPr>
              <w:t>考生充分沟通</w:t>
            </w:r>
            <w:r>
              <w:rPr>
                <w:rFonts w:asciiTheme="minorEastAsia" w:hAnsiTheme="minorEastAsia" w:cs="FangSong" w:hint="eastAsia"/>
                <w:color w:val="auto"/>
                <w:sz w:val="28"/>
                <w:szCs w:val="28"/>
              </w:rPr>
              <w:t>，</w:t>
            </w:r>
            <w:r>
              <w:rPr>
                <w:rFonts w:asciiTheme="minorEastAsia" w:hAnsiTheme="minorEastAsia" w:cs="FangSong"/>
                <w:color w:val="auto"/>
                <w:sz w:val="28"/>
                <w:szCs w:val="28"/>
              </w:rPr>
              <w:t>了解该生</w:t>
            </w:r>
            <w:r>
              <w:rPr>
                <w:rFonts w:asciiTheme="minorEastAsia" w:hAnsiTheme="minorEastAsia" w:cs="FangSong" w:hint="eastAsia"/>
                <w:color w:val="auto"/>
                <w:sz w:val="28"/>
                <w:szCs w:val="28"/>
              </w:rPr>
              <w:t>科研能力和科研潜力，同意接收该考生报考我的博士研究生，</w:t>
            </w:r>
            <w:r w:rsidRPr="00E155E4">
              <w:rPr>
                <w:rFonts w:asciiTheme="minorEastAsia" w:hAnsiTheme="minorEastAsia" w:cs="FangSong" w:hint="eastAsia"/>
                <w:color w:val="auto"/>
                <w:sz w:val="28"/>
                <w:szCs w:val="28"/>
              </w:rPr>
              <w:t>如果该生被我</w:t>
            </w:r>
            <w:r>
              <w:rPr>
                <w:rFonts w:asciiTheme="minorEastAsia" w:hAnsiTheme="minorEastAsia" w:cs="FangSong" w:hint="eastAsia"/>
                <w:color w:val="auto"/>
                <w:sz w:val="28"/>
                <w:szCs w:val="28"/>
              </w:rPr>
              <w:t>所录取，我愿意作为其导师，指导该生完成毕业论文研究和考核全过程。</w:t>
            </w:r>
          </w:p>
          <w:p w:rsidR="00E155E4" w:rsidRDefault="00E155E4" w:rsidP="000A520F">
            <w:pPr>
              <w:pStyle w:val="Default"/>
              <w:spacing w:line="560" w:lineRule="exact"/>
              <w:rPr>
                <w:rFonts w:asciiTheme="minorEastAsia" w:hAnsiTheme="minorEastAsia" w:cs="FangSong"/>
                <w:color w:val="auto"/>
                <w:sz w:val="28"/>
                <w:szCs w:val="28"/>
              </w:rPr>
            </w:pPr>
          </w:p>
          <w:p w:rsidR="00E155E4" w:rsidRDefault="00E155E4" w:rsidP="000A520F">
            <w:pPr>
              <w:pStyle w:val="Default"/>
              <w:spacing w:line="560" w:lineRule="exact"/>
              <w:rPr>
                <w:rFonts w:asciiTheme="minorEastAsia" w:hAnsiTheme="minorEastAsia" w:cs="FangSong"/>
                <w:color w:val="auto"/>
                <w:sz w:val="28"/>
                <w:szCs w:val="28"/>
              </w:rPr>
            </w:pPr>
          </w:p>
          <w:p w:rsidR="00E155E4" w:rsidRPr="00E155E4" w:rsidRDefault="00E155E4" w:rsidP="000A520F">
            <w:pPr>
              <w:pStyle w:val="Default"/>
              <w:spacing w:line="560" w:lineRule="exact"/>
              <w:rPr>
                <w:rFonts w:asciiTheme="minorEastAsia" w:hAnsiTheme="minorEastAsia" w:cs="FangSong" w:hint="eastAsia"/>
                <w:color w:val="auto"/>
                <w:sz w:val="28"/>
                <w:szCs w:val="28"/>
              </w:rPr>
            </w:pPr>
          </w:p>
          <w:p w:rsidR="00E155E4" w:rsidRPr="00E155E4" w:rsidRDefault="00E155E4" w:rsidP="000A520F">
            <w:pPr>
              <w:pStyle w:val="Default"/>
              <w:spacing w:line="560" w:lineRule="exact"/>
              <w:rPr>
                <w:rFonts w:asciiTheme="minorEastAsia" w:hAnsiTheme="minorEastAsia" w:cs="FangSong"/>
                <w:color w:val="auto"/>
                <w:sz w:val="28"/>
                <w:szCs w:val="28"/>
              </w:rPr>
            </w:pPr>
          </w:p>
          <w:p w:rsidR="00E155E4" w:rsidRPr="00E155E4" w:rsidRDefault="00E155E4" w:rsidP="000A520F">
            <w:pPr>
              <w:pStyle w:val="Default"/>
              <w:spacing w:line="560" w:lineRule="exact"/>
              <w:rPr>
                <w:rFonts w:asciiTheme="minorEastAsia" w:hAnsiTheme="minorEastAsia" w:cs="FangSong"/>
                <w:color w:val="auto"/>
                <w:sz w:val="28"/>
                <w:szCs w:val="28"/>
              </w:rPr>
            </w:pPr>
          </w:p>
          <w:p w:rsidR="00E155E4" w:rsidRPr="00E155E4" w:rsidRDefault="00E155E4" w:rsidP="000A520F">
            <w:pPr>
              <w:pStyle w:val="Default"/>
              <w:spacing w:line="560" w:lineRule="exact"/>
              <w:rPr>
                <w:rFonts w:asciiTheme="minorEastAsia" w:hAnsiTheme="minorEastAsia" w:cs="FangSong"/>
                <w:color w:val="auto"/>
                <w:sz w:val="28"/>
                <w:szCs w:val="28"/>
              </w:rPr>
            </w:pPr>
          </w:p>
          <w:p w:rsidR="00E155E4" w:rsidRPr="00E155E4" w:rsidRDefault="00E155E4" w:rsidP="00E155E4">
            <w:pPr>
              <w:pStyle w:val="Default"/>
              <w:jc w:val="both"/>
              <w:rPr>
                <w:rFonts w:asciiTheme="minorEastAsia" w:hAnsiTheme="minorEastAsia" w:cs="FangSong" w:hint="eastAsia"/>
                <w:b/>
                <w:color w:val="auto"/>
                <w:sz w:val="21"/>
                <w:szCs w:val="28"/>
              </w:rPr>
            </w:pPr>
            <w:r w:rsidRPr="00E155E4">
              <w:rPr>
                <w:rFonts w:asciiTheme="minorEastAsia" w:hAnsiTheme="minorEastAsia" w:hint="eastAsia"/>
                <w:b/>
                <w:sz w:val="21"/>
                <w:szCs w:val="28"/>
              </w:rPr>
              <w:t>说明：报考的导师当年必须有博士招生名额，每名导师最多同意3名考生报考。</w:t>
            </w:r>
            <w:r w:rsidRPr="00E155E4">
              <w:rPr>
                <w:rFonts w:asciiTheme="minorEastAsia" w:hAnsiTheme="minorEastAsia" w:cs="宋体" w:hint="eastAsia"/>
                <w:b/>
                <w:color w:val="454545"/>
                <w:sz w:val="21"/>
                <w:szCs w:val="28"/>
              </w:rPr>
              <w:t>由于“导师是研究生培养第一责任人”，在整个博士招录过程中，若导师认为本人不适合指导某学生，导师有不录取该学生的权利。</w:t>
            </w:r>
          </w:p>
          <w:p w:rsidR="000D42E2" w:rsidRPr="00E155E4" w:rsidRDefault="000D42E2" w:rsidP="00E155E4">
            <w:pPr>
              <w:pStyle w:val="Default"/>
              <w:spacing w:line="560" w:lineRule="exact"/>
              <w:ind w:firstLineChars="1600" w:firstLine="4480"/>
              <w:rPr>
                <w:rFonts w:asciiTheme="minorEastAsia" w:hAnsiTheme="minorEastAsia" w:cs="FangSong"/>
                <w:color w:val="auto"/>
                <w:sz w:val="28"/>
                <w:szCs w:val="28"/>
              </w:rPr>
            </w:pPr>
            <w:r w:rsidRPr="00E155E4">
              <w:rPr>
                <w:rFonts w:asciiTheme="minorEastAsia" w:hAnsiTheme="minorEastAsia" w:cs="FangSong"/>
                <w:color w:val="auto"/>
                <w:sz w:val="28"/>
                <w:szCs w:val="28"/>
              </w:rPr>
              <w:t>导师签名</w:t>
            </w:r>
            <w:r w:rsidRPr="00E155E4">
              <w:rPr>
                <w:rFonts w:asciiTheme="minorEastAsia" w:hAnsiTheme="minorEastAsia" w:cs="FangSong" w:hint="eastAsia"/>
                <w:color w:val="auto"/>
                <w:sz w:val="28"/>
                <w:szCs w:val="28"/>
              </w:rPr>
              <w:t>：</w:t>
            </w:r>
          </w:p>
          <w:p w:rsidR="00E155E4" w:rsidRPr="00E155E4" w:rsidRDefault="00E155E4" w:rsidP="00E155E4">
            <w:pPr>
              <w:pStyle w:val="Default"/>
              <w:spacing w:line="560" w:lineRule="exact"/>
              <w:ind w:firstLineChars="2100" w:firstLine="5880"/>
              <w:rPr>
                <w:rFonts w:asciiTheme="minorEastAsia" w:hAnsiTheme="minorEastAsia" w:cs="FangSong" w:hint="eastAsia"/>
                <w:color w:val="auto"/>
                <w:sz w:val="28"/>
                <w:szCs w:val="28"/>
              </w:rPr>
            </w:pPr>
            <w:r w:rsidRPr="00E155E4">
              <w:rPr>
                <w:rFonts w:asciiTheme="minorEastAsia" w:hAnsiTheme="minorEastAsia" w:cs="FangSong" w:hint="eastAsia"/>
                <w:color w:val="auto"/>
                <w:sz w:val="28"/>
                <w:szCs w:val="28"/>
              </w:rPr>
              <w:t xml:space="preserve">年 </w:t>
            </w:r>
            <w:r w:rsidRPr="00E155E4">
              <w:rPr>
                <w:rFonts w:asciiTheme="minorEastAsia" w:hAnsiTheme="minorEastAsia" w:cs="FangSong"/>
                <w:color w:val="auto"/>
                <w:sz w:val="28"/>
                <w:szCs w:val="28"/>
              </w:rPr>
              <w:t xml:space="preserve">  </w:t>
            </w:r>
            <w:r w:rsidRPr="00E155E4">
              <w:rPr>
                <w:rFonts w:asciiTheme="minorEastAsia" w:hAnsiTheme="minorEastAsia" w:cs="FangSong" w:hint="eastAsia"/>
                <w:color w:val="auto"/>
                <w:sz w:val="28"/>
                <w:szCs w:val="28"/>
              </w:rPr>
              <w:t xml:space="preserve">月 </w:t>
            </w:r>
            <w:r w:rsidRPr="00E155E4">
              <w:rPr>
                <w:rFonts w:asciiTheme="minorEastAsia" w:hAnsiTheme="minorEastAsia" w:cs="FangSong"/>
                <w:color w:val="auto"/>
                <w:sz w:val="28"/>
                <w:szCs w:val="28"/>
              </w:rPr>
              <w:t xml:space="preserve">  </w:t>
            </w:r>
            <w:r w:rsidRPr="00E155E4">
              <w:rPr>
                <w:rFonts w:asciiTheme="minorEastAsia" w:hAnsiTheme="minorEastAsia" w:cs="FangSong" w:hint="eastAsia"/>
                <w:color w:val="auto"/>
                <w:sz w:val="28"/>
                <w:szCs w:val="28"/>
              </w:rPr>
              <w:t>日</w:t>
            </w:r>
          </w:p>
        </w:tc>
      </w:tr>
    </w:tbl>
    <w:p w:rsidR="006B37B1" w:rsidRPr="00E155E4" w:rsidRDefault="006B37B1">
      <w:pPr>
        <w:rPr>
          <w:rFonts w:asciiTheme="minorEastAsia" w:hAnsiTheme="minorEastAsia" w:hint="eastAsia"/>
          <w:sz w:val="28"/>
          <w:szCs w:val="28"/>
        </w:rPr>
      </w:pPr>
    </w:p>
    <w:sectPr w:rsidR="006B37B1" w:rsidRPr="00E15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B1"/>
    <w:rsid w:val="000A520F"/>
    <w:rsid w:val="000D42E2"/>
    <w:rsid w:val="001E6262"/>
    <w:rsid w:val="00214AD5"/>
    <w:rsid w:val="006B37B1"/>
    <w:rsid w:val="00E155E4"/>
    <w:rsid w:val="00FB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7F7C6-26E5-437A-B411-EDD9E20D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520F"/>
    <w:pPr>
      <w:widowControl w:val="0"/>
      <w:autoSpaceDE w:val="0"/>
      <w:autoSpaceDN w:val="0"/>
      <w:adjustRightInd w:val="0"/>
    </w:pPr>
    <w:rPr>
      <w:rFonts w:ascii="华文中宋" w:hAnsi="华文中宋" w:cs="华文中宋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A520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A52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张巍</dc:creator>
  <cp:keywords/>
  <dc:description/>
  <cp:lastModifiedBy>张巍</cp:lastModifiedBy>
  <cp:revision>2</cp:revision>
  <dcterms:created xsi:type="dcterms:W3CDTF">2022-12-13T06:17:00Z</dcterms:created>
  <dcterms:modified xsi:type="dcterms:W3CDTF">2022-12-13T07:03:00Z</dcterms:modified>
</cp:coreProperties>
</file>