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29" w:rsidRDefault="0076345F" w:rsidP="009B7FAB">
      <w:pPr>
        <w:jc w:val="center"/>
        <w:rPr>
          <w:rStyle w:val="a3"/>
          <w:rFonts w:cs="Arial"/>
          <w:color w:val="000000"/>
          <w:sz w:val="38"/>
          <w:szCs w:val="38"/>
        </w:rPr>
      </w:pPr>
      <w:r>
        <w:rPr>
          <w:rStyle w:val="a3"/>
          <w:rFonts w:cs="Arial" w:hint="eastAsia"/>
          <w:color w:val="000000"/>
          <w:sz w:val="38"/>
          <w:szCs w:val="38"/>
        </w:rPr>
        <w:t>北京市气象局</w:t>
      </w:r>
      <w:r w:rsidR="00C10429">
        <w:rPr>
          <w:rStyle w:val="a3"/>
          <w:rFonts w:cs="Arial" w:hint="eastAsia"/>
          <w:color w:val="000000"/>
          <w:sz w:val="38"/>
          <w:szCs w:val="38"/>
        </w:rPr>
        <w:t>2016</w:t>
      </w:r>
      <w:r w:rsidR="00C10429">
        <w:rPr>
          <w:rStyle w:val="a3"/>
          <w:rFonts w:cs="Arial" w:hint="eastAsia"/>
          <w:color w:val="000000"/>
          <w:sz w:val="38"/>
          <w:szCs w:val="38"/>
        </w:rPr>
        <w:t>年应届毕业生</w:t>
      </w:r>
      <w:r>
        <w:rPr>
          <w:rStyle w:val="a3"/>
          <w:rFonts w:cs="Arial" w:hint="eastAsia"/>
          <w:color w:val="000000"/>
          <w:sz w:val="38"/>
          <w:szCs w:val="38"/>
        </w:rPr>
        <w:t>面试</w:t>
      </w:r>
      <w:r w:rsidR="00C10429">
        <w:rPr>
          <w:rStyle w:val="a3"/>
          <w:rFonts w:cs="Arial" w:hint="eastAsia"/>
          <w:color w:val="000000"/>
          <w:sz w:val="38"/>
          <w:szCs w:val="38"/>
        </w:rPr>
        <w:t>公告</w:t>
      </w:r>
    </w:p>
    <w:p w:rsidR="00C10429" w:rsidRPr="007C4695" w:rsidRDefault="00C10429" w:rsidP="007C4695">
      <w:pPr>
        <w:spacing w:line="4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C4695">
        <w:rPr>
          <w:rFonts w:asciiTheme="minorEastAsia" w:hAnsiTheme="minorEastAsia" w:hint="eastAsia"/>
          <w:b/>
          <w:sz w:val="24"/>
          <w:szCs w:val="24"/>
        </w:rPr>
        <w:t>一、招聘岗位</w:t>
      </w:r>
    </w:p>
    <w:p w:rsidR="00C10429" w:rsidRPr="00C779EC" w:rsidRDefault="00C10429" w:rsidP="007C4695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779EC">
        <w:rPr>
          <w:rFonts w:asciiTheme="minorEastAsia" w:hAnsiTheme="minorEastAsia" w:hint="eastAsia"/>
          <w:sz w:val="24"/>
          <w:szCs w:val="24"/>
        </w:rPr>
        <w:t>为</w:t>
      </w:r>
      <w:r w:rsidR="000E24CD" w:rsidRPr="00C779EC">
        <w:rPr>
          <w:rFonts w:asciiTheme="minorEastAsia" w:hAnsiTheme="minorEastAsia" w:hint="eastAsia"/>
          <w:sz w:val="24"/>
          <w:szCs w:val="24"/>
        </w:rPr>
        <w:t>推进人才强局战略</w:t>
      </w:r>
      <w:r w:rsidR="007C4695">
        <w:rPr>
          <w:rFonts w:asciiTheme="minorEastAsia" w:hAnsiTheme="minorEastAsia" w:hint="eastAsia"/>
          <w:sz w:val="24"/>
          <w:szCs w:val="24"/>
        </w:rPr>
        <w:t>，</w:t>
      </w:r>
      <w:r w:rsidR="000E24CD" w:rsidRPr="00C779EC">
        <w:rPr>
          <w:rFonts w:asciiTheme="minorEastAsia" w:hAnsiTheme="minorEastAsia" w:hint="eastAsia"/>
          <w:sz w:val="24"/>
          <w:szCs w:val="24"/>
        </w:rPr>
        <w:t>广泛引进高层次人才</w:t>
      </w:r>
      <w:r w:rsidRPr="00C779EC">
        <w:rPr>
          <w:rFonts w:asciiTheme="minorEastAsia" w:hAnsiTheme="minorEastAsia" w:hint="eastAsia"/>
          <w:sz w:val="24"/>
          <w:szCs w:val="24"/>
        </w:rPr>
        <w:t>，现</w:t>
      </w:r>
      <w:r w:rsidR="009A3816" w:rsidRPr="00C779EC">
        <w:rPr>
          <w:rFonts w:asciiTheme="minorEastAsia" w:hAnsiTheme="minorEastAsia" w:hint="eastAsia"/>
          <w:sz w:val="24"/>
          <w:szCs w:val="24"/>
        </w:rPr>
        <w:t>北京市气象局所属事业单位</w:t>
      </w:r>
      <w:r w:rsidRPr="00C779EC">
        <w:rPr>
          <w:rFonts w:asciiTheme="minorEastAsia" w:hAnsiTheme="minorEastAsia" w:hint="eastAsia"/>
          <w:sz w:val="24"/>
          <w:szCs w:val="24"/>
        </w:rPr>
        <w:t>公开招聘2016年应届毕业生，具体需求见下表：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575"/>
        <w:gridCol w:w="1984"/>
        <w:gridCol w:w="1701"/>
        <w:gridCol w:w="1985"/>
        <w:gridCol w:w="1134"/>
      </w:tblGrid>
      <w:tr w:rsidR="009D426D" w:rsidRPr="00C779EC" w:rsidTr="009D426D">
        <w:trPr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EC" w:rsidRPr="00C779EC" w:rsidRDefault="00C779EC" w:rsidP="00C779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用人单位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EC" w:rsidRPr="00C779EC" w:rsidRDefault="00C779EC" w:rsidP="00C779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EC" w:rsidRPr="00C779EC" w:rsidRDefault="00C779EC" w:rsidP="00C779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EC" w:rsidRPr="00C779EC" w:rsidRDefault="00C779EC" w:rsidP="00C779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EC" w:rsidRPr="00C779EC" w:rsidRDefault="00C779EC" w:rsidP="00C779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D426D" w:rsidRPr="00C779EC" w:rsidTr="009D426D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北京市气象台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预报服务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9D426D" w:rsidRPr="00C779EC" w:rsidTr="009D426D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预报服务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9D426D" w:rsidRPr="00C779EC" w:rsidTr="009D426D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北京城市气象研究所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预报系统研发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9D426D" w:rsidRPr="00C779EC" w:rsidTr="009D426D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预报系统研发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9EC" w:rsidRPr="00C779EC" w:rsidRDefault="00C779EC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320B75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北京市气候中心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应用气候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20B75" w:rsidRPr="00C779EC" w:rsidTr="00320B75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气候变化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EF0A4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20B75" w:rsidRPr="00C779EC" w:rsidTr="00320B75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北京市气象探测中心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计量检定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仪器仪表或相关专业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320B75">
        <w:trPr>
          <w:trHeight w:val="51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雷电防护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F15D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320B75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北京市气象服务中心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A6202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执法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A6202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法律或相关专业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A6202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5" w:rsidRPr="00C779EC" w:rsidRDefault="00320B75" w:rsidP="00A6202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北京市气象信息中心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数据分析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软件开发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电子与信息类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20B75" w:rsidRPr="00C779EC" w:rsidTr="009D426D">
        <w:trPr>
          <w:trHeight w:val="51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京津</w:t>
            </w:r>
            <w:proofErr w:type="gramStart"/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冀环境</w:t>
            </w:r>
            <w:proofErr w:type="gramEnd"/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气象预报预警中心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环境气象模式开发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C779EC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320B75" w:rsidRPr="00C779EC" w:rsidTr="009D426D">
        <w:trPr>
          <w:trHeight w:val="51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环境气象观测及数据处理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5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15"/>
                <w:szCs w:val="12"/>
              </w:rPr>
              <w:t>北京市气象局机关服务中心（北京市气象局财务核算中心）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财务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会计或相关专业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海淀区气象局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依法行政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法律或相关专业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雷电防护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通州区气象局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观测预报和服务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丰台区气象局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气象预报、测报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门头沟区气象局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依法行政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法律或相关专业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2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气象预报、测报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  <w:tr w:rsidR="00320B75" w:rsidRPr="00C779EC" w:rsidTr="009D426D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平谷区</w:t>
            </w:r>
            <w:proofErr w:type="gramEnd"/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气象局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9D426D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预报、预警、气象服务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大气科学类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B75" w:rsidRPr="00C779EC" w:rsidRDefault="00320B75" w:rsidP="00C779E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779EC">
              <w:rPr>
                <w:rFonts w:ascii="宋体" w:eastAsia="宋体" w:hAnsi="宋体" w:cs="宋体" w:hint="eastAsia"/>
                <w:kern w:val="0"/>
                <w:szCs w:val="21"/>
              </w:rPr>
              <w:t>北京生源</w:t>
            </w:r>
          </w:p>
        </w:tc>
      </w:tr>
    </w:tbl>
    <w:p w:rsidR="000E24CD" w:rsidRPr="00C779EC" w:rsidRDefault="000E24CD" w:rsidP="00C779EC">
      <w:pPr>
        <w:spacing w:line="400" w:lineRule="exact"/>
        <w:ind w:firstLine="200"/>
        <w:rPr>
          <w:rFonts w:asciiTheme="minorEastAsia" w:hAnsiTheme="minorEastAsia"/>
          <w:sz w:val="24"/>
          <w:szCs w:val="24"/>
        </w:rPr>
      </w:pPr>
      <w:r w:rsidRPr="00C779EC">
        <w:rPr>
          <w:rFonts w:asciiTheme="minorEastAsia" w:hAnsiTheme="minorEastAsia" w:cs="宋体" w:hint="eastAsia"/>
          <w:kern w:val="0"/>
          <w:sz w:val="24"/>
          <w:szCs w:val="24"/>
        </w:rPr>
        <w:t>注：最终计划招录人数以上级主管部门审批数为准。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ind w:firstLineChars="200" w:firstLine="482"/>
        <w:rPr>
          <w:rFonts w:asciiTheme="minorEastAsia" w:eastAsiaTheme="minorEastAsia" w:hAnsiTheme="minorEastAsia" w:cs="Arial"/>
          <w:color w:val="000000"/>
        </w:rPr>
      </w:pPr>
      <w:r w:rsidRPr="00C779EC">
        <w:rPr>
          <w:rStyle w:val="a3"/>
          <w:rFonts w:asciiTheme="minorEastAsia" w:eastAsiaTheme="minorEastAsia" w:hAnsiTheme="minorEastAsia" w:cs="Arial" w:hint="eastAsia"/>
          <w:color w:val="000000"/>
        </w:rPr>
        <w:t>二、基本条件和</w:t>
      </w:r>
      <w:r w:rsidR="00335B0C" w:rsidRPr="00C779EC">
        <w:rPr>
          <w:rStyle w:val="a3"/>
          <w:rFonts w:asciiTheme="minorEastAsia" w:eastAsiaTheme="minorEastAsia" w:hAnsiTheme="minorEastAsia" w:cs="Arial" w:hint="eastAsia"/>
          <w:color w:val="000000"/>
        </w:rPr>
        <w:t>招聘安排</w:t>
      </w:r>
    </w:p>
    <w:p w:rsidR="00C10429" w:rsidRPr="00C779EC" w:rsidRDefault="007C4695" w:rsidP="00C779EC">
      <w:pPr>
        <w:pStyle w:val="a5"/>
        <w:spacing w:before="0" w:beforeAutospacing="0" w:after="0" w:afterAutospacing="0" w:line="400" w:lineRule="exact"/>
        <w:ind w:firstLine="20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C10429" w:rsidRPr="00C779EC">
        <w:rPr>
          <w:rFonts w:asciiTheme="minorEastAsia" w:eastAsiaTheme="minorEastAsia" w:hAnsiTheme="minorEastAsia" w:cs="Arial" w:hint="eastAsia"/>
          <w:color w:val="000000"/>
        </w:rPr>
        <w:t>（一）毕业生应聘基本条件</w:t>
      </w:r>
    </w:p>
    <w:p w:rsidR="00335B0C" w:rsidRPr="00C779EC" w:rsidRDefault="00335B0C" w:rsidP="007C4695">
      <w:pPr>
        <w:pStyle w:val="a5"/>
        <w:spacing w:before="0" w:beforeAutospacing="0" w:after="0" w:afterAutospacing="0" w:line="400" w:lineRule="exact"/>
        <w:ind w:firstLine="624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1.具有中华人民共和国国籍；</w:t>
      </w:r>
    </w:p>
    <w:p w:rsidR="00335B0C" w:rsidRPr="00C779EC" w:rsidRDefault="00335B0C" w:rsidP="007C4695">
      <w:pPr>
        <w:pStyle w:val="a5"/>
        <w:spacing w:before="0" w:beforeAutospacing="0" w:after="0" w:afterAutospacing="0" w:line="400" w:lineRule="exact"/>
        <w:ind w:firstLine="624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2.遵纪守法，品行端正，愿意履行事业单位人员的义务； </w:t>
      </w:r>
    </w:p>
    <w:p w:rsidR="00335B0C" w:rsidRPr="00C779EC" w:rsidRDefault="00335B0C" w:rsidP="007C4695">
      <w:pPr>
        <w:pStyle w:val="a5"/>
        <w:spacing w:before="0" w:beforeAutospacing="0" w:after="0" w:afterAutospacing="0" w:line="400" w:lineRule="exact"/>
        <w:ind w:firstLine="624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3.具有与岗位要求相适应的学历、专业或技能条件；</w:t>
      </w:r>
    </w:p>
    <w:p w:rsidR="00335B0C" w:rsidRPr="00C779EC" w:rsidRDefault="00335B0C" w:rsidP="007C4695">
      <w:pPr>
        <w:pStyle w:val="a5"/>
        <w:spacing w:before="0" w:beforeAutospacing="0" w:after="0" w:afterAutospacing="0" w:line="400" w:lineRule="exact"/>
        <w:ind w:firstLine="624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4.适应岗位要求的身体条件；</w:t>
      </w:r>
    </w:p>
    <w:p w:rsidR="00335B0C" w:rsidRPr="000B0D15" w:rsidRDefault="00335B0C" w:rsidP="009B7FAB">
      <w:pPr>
        <w:pStyle w:val="a5"/>
        <w:spacing w:before="0" w:beforeAutospacing="0" w:after="0" w:afterAutospacing="0" w:line="400" w:lineRule="exact"/>
        <w:ind w:firstLine="624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lastRenderedPageBreak/>
        <w:t>5.岗位所需的其他条件。</w:t>
      </w:r>
    </w:p>
    <w:p w:rsidR="00C10429" w:rsidRPr="00C779EC" w:rsidRDefault="00C10429" w:rsidP="000B0D15">
      <w:pPr>
        <w:pStyle w:val="a5"/>
        <w:spacing w:before="0" w:beforeAutospacing="0" w:after="0" w:afterAutospacing="0" w:line="400" w:lineRule="exact"/>
        <w:ind w:firstLine="200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Pr="00C779EC">
        <w:rPr>
          <w:rStyle w:val="a3"/>
          <w:rFonts w:asciiTheme="minorEastAsia" w:eastAsiaTheme="minorEastAsia" w:hAnsiTheme="minorEastAsia" w:cs="Arial" w:hint="eastAsia"/>
          <w:color w:val="000000"/>
        </w:rPr>
        <w:t xml:space="preserve">　三、招聘原则及流程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（一）招聘原则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</w:t>
      </w:r>
      <w:r w:rsidR="00BD0C11" w:rsidRPr="00C779EC">
        <w:rPr>
          <w:rFonts w:asciiTheme="minorEastAsia" w:eastAsiaTheme="minorEastAsia" w:hAnsiTheme="minorEastAsia" w:cs="Arial" w:hint="eastAsia"/>
          <w:color w:val="000000"/>
        </w:rPr>
        <w:t>北京市气象局</w:t>
      </w:r>
      <w:r w:rsidRPr="00C779EC">
        <w:rPr>
          <w:rFonts w:asciiTheme="minorEastAsia" w:eastAsiaTheme="minorEastAsia" w:hAnsiTheme="minorEastAsia" w:cs="Arial" w:hint="eastAsia"/>
          <w:color w:val="000000"/>
        </w:rPr>
        <w:t>2016年公开招聘应届高校毕业生，坚持“公开、公平、公正”的原则，采取</w:t>
      </w:r>
      <w:r w:rsidR="007C4695">
        <w:rPr>
          <w:rFonts w:asciiTheme="minorEastAsia" w:eastAsiaTheme="minorEastAsia" w:hAnsiTheme="minorEastAsia" w:cs="Arial" w:hint="eastAsia"/>
          <w:color w:val="000000"/>
        </w:rPr>
        <w:t>面</w:t>
      </w:r>
      <w:r w:rsidR="009D426D">
        <w:rPr>
          <w:rFonts w:asciiTheme="minorEastAsia" w:eastAsiaTheme="minorEastAsia" w:hAnsiTheme="minorEastAsia" w:cs="Arial" w:hint="eastAsia"/>
          <w:color w:val="000000"/>
        </w:rPr>
        <w:t>试、考察的方法，招录</w:t>
      </w:r>
      <w:r w:rsidRPr="00C779EC">
        <w:rPr>
          <w:rFonts w:asciiTheme="minorEastAsia" w:eastAsiaTheme="minorEastAsia" w:hAnsiTheme="minorEastAsia" w:cs="Arial" w:hint="eastAsia"/>
          <w:color w:val="000000"/>
        </w:rPr>
        <w:t>岗位</w:t>
      </w:r>
      <w:r w:rsidR="009D426D">
        <w:rPr>
          <w:rFonts w:asciiTheme="minorEastAsia" w:eastAsiaTheme="minorEastAsia" w:hAnsiTheme="minorEastAsia" w:cs="Arial" w:hint="eastAsia"/>
          <w:color w:val="000000"/>
        </w:rPr>
        <w:t>所需专业</w:t>
      </w:r>
      <w:r w:rsidRPr="00C779EC">
        <w:rPr>
          <w:rFonts w:asciiTheme="minorEastAsia" w:eastAsiaTheme="minorEastAsia" w:hAnsiTheme="minorEastAsia" w:cs="Arial" w:hint="eastAsia"/>
          <w:color w:val="000000"/>
        </w:rPr>
        <w:t>人才。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（二）招聘程序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</w:t>
      </w:r>
      <w:r w:rsidR="00BD0C11" w:rsidRPr="00C779EC">
        <w:rPr>
          <w:rFonts w:asciiTheme="minorEastAsia" w:eastAsiaTheme="minorEastAsia" w:hAnsiTheme="minorEastAsia" w:cs="Arial" w:hint="eastAsia"/>
          <w:color w:val="000000"/>
        </w:rPr>
        <w:t>北京市气象局</w:t>
      </w:r>
      <w:r w:rsidRPr="00C779EC">
        <w:rPr>
          <w:rFonts w:asciiTheme="minorEastAsia" w:eastAsiaTheme="minorEastAsia" w:hAnsiTheme="minorEastAsia" w:cs="Arial" w:hint="eastAsia"/>
          <w:color w:val="000000"/>
        </w:rPr>
        <w:t>2016年公开招聘</w:t>
      </w:r>
      <w:r w:rsidR="007C4695">
        <w:rPr>
          <w:rFonts w:asciiTheme="minorEastAsia" w:eastAsiaTheme="minorEastAsia" w:hAnsiTheme="minorEastAsia" w:cs="Arial" w:hint="eastAsia"/>
          <w:color w:val="000000"/>
        </w:rPr>
        <w:t>应届</w:t>
      </w:r>
      <w:r w:rsidRPr="00C779EC">
        <w:rPr>
          <w:rFonts w:asciiTheme="minorEastAsia" w:eastAsiaTheme="minorEastAsia" w:hAnsiTheme="minorEastAsia" w:cs="Arial" w:hint="eastAsia"/>
          <w:color w:val="000000"/>
        </w:rPr>
        <w:t>毕业生按照如下程序进行：</w:t>
      </w:r>
    </w:p>
    <w:p w:rsidR="007C4695" w:rsidRDefault="00C10429" w:rsidP="007C4695">
      <w:pPr>
        <w:pStyle w:val="a5"/>
        <w:numPr>
          <w:ilvl w:val="0"/>
          <w:numId w:val="2"/>
        </w:numPr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发布招聘</w:t>
      </w:r>
      <w:r w:rsidR="007C4695">
        <w:rPr>
          <w:rFonts w:asciiTheme="minorEastAsia" w:eastAsiaTheme="minorEastAsia" w:hAnsiTheme="minorEastAsia" w:cs="Arial" w:hint="eastAsia"/>
          <w:color w:val="000000"/>
        </w:rPr>
        <w:t>公告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ind w:left="480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在</w:t>
      </w:r>
      <w:r w:rsidR="00BD0C11" w:rsidRPr="00C779EC">
        <w:rPr>
          <w:rFonts w:asciiTheme="minorEastAsia" w:eastAsiaTheme="minorEastAsia" w:hAnsiTheme="minorEastAsia" w:cs="Arial" w:hint="eastAsia"/>
          <w:color w:val="000000"/>
        </w:rPr>
        <w:t>北京市气象局</w:t>
      </w:r>
      <w:r w:rsidRPr="00C779EC">
        <w:rPr>
          <w:rFonts w:asciiTheme="minorEastAsia" w:eastAsiaTheme="minorEastAsia" w:hAnsiTheme="minorEastAsia" w:cs="Arial" w:hint="eastAsia"/>
          <w:color w:val="000000"/>
        </w:rPr>
        <w:t>、中国气象局人才交流中心</w:t>
      </w:r>
      <w:r w:rsidR="009D426D">
        <w:rPr>
          <w:rFonts w:asciiTheme="minorEastAsia" w:eastAsiaTheme="minorEastAsia" w:hAnsiTheme="minorEastAsia" w:cs="Arial" w:hint="eastAsia"/>
          <w:color w:val="000000"/>
        </w:rPr>
        <w:t>、部分大学</w:t>
      </w:r>
      <w:r w:rsidRPr="00C779EC">
        <w:rPr>
          <w:rFonts w:asciiTheme="minorEastAsia" w:eastAsiaTheme="minorEastAsia" w:hAnsiTheme="minorEastAsia" w:cs="Arial" w:hint="eastAsia"/>
          <w:color w:val="000000"/>
        </w:rPr>
        <w:t>网站发布招聘公告。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2.报名与资格审查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>应聘者按照公</w:t>
      </w:r>
      <w:r w:rsidR="007C4695">
        <w:rPr>
          <w:rFonts w:asciiTheme="minorEastAsia" w:eastAsiaTheme="minorEastAsia" w:hAnsiTheme="minorEastAsia" w:cs="Arial" w:hint="eastAsia"/>
          <w:color w:val="000000"/>
        </w:rPr>
        <w:t>告要求的</w:t>
      </w:r>
      <w:r w:rsidR="0053656C">
        <w:rPr>
          <w:rFonts w:asciiTheme="minorEastAsia" w:eastAsiaTheme="minorEastAsia" w:hAnsiTheme="minorEastAsia" w:cs="Arial" w:hint="eastAsia"/>
          <w:color w:val="000000"/>
        </w:rPr>
        <w:t>方式提交简历，对符合应聘基本条件的人员进行资格</w:t>
      </w:r>
      <w:r w:rsidRPr="00C779EC">
        <w:rPr>
          <w:rFonts w:asciiTheme="minorEastAsia" w:eastAsiaTheme="minorEastAsia" w:hAnsiTheme="minorEastAsia" w:cs="Arial" w:hint="eastAsia"/>
          <w:color w:val="000000"/>
        </w:rPr>
        <w:t>审查。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3.面试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根据具体岗位</w:t>
      </w:r>
      <w:r w:rsidR="00C779EC" w:rsidRPr="00C779EC">
        <w:rPr>
          <w:rFonts w:asciiTheme="minorEastAsia" w:eastAsiaTheme="minorEastAsia" w:hAnsiTheme="minorEastAsia" w:cs="Arial" w:hint="eastAsia"/>
          <w:color w:val="000000"/>
        </w:rPr>
        <w:t>需求</w:t>
      </w:r>
      <w:r w:rsidRPr="00C779EC">
        <w:rPr>
          <w:rFonts w:asciiTheme="minorEastAsia" w:eastAsiaTheme="minorEastAsia" w:hAnsiTheme="minorEastAsia" w:cs="Arial" w:hint="eastAsia"/>
          <w:color w:val="000000"/>
        </w:rPr>
        <w:t>进行</w:t>
      </w:r>
      <w:r w:rsidR="00C779EC" w:rsidRPr="00C779EC">
        <w:rPr>
          <w:rFonts w:asciiTheme="minorEastAsia" w:eastAsiaTheme="minorEastAsia" w:hAnsiTheme="minorEastAsia" w:cs="Arial" w:hint="eastAsia"/>
          <w:color w:val="000000"/>
        </w:rPr>
        <w:t>面试，</w:t>
      </w:r>
      <w:r w:rsidRPr="00C779EC">
        <w:rPr>
          <w:rFonts w:asciiTheme="minorEastAsia" w:eastAsiaTheme="minorEastAsia" w:hAnsiTheme="minorEastAsia" w:cs="Arial" w:hint="eastAsia"/>
          <w:color w:val="000000"/>
        </w:rPr>
        <w:t>主要</w:t>
      </w:r>
      <w:r w:rsidR="00C779EC" w:rsidRPr="00C779EC">
        <w:rPr>
          <w:rFonts w:asciiTheme="minorEastAsia" w:eastAsiaTheme="minorEastAsia" w:hAnsiTheme="minorEastAsia" w:cs="Arial" w:hint="eastAsia"/>
          <w:color w:val="000000"/>
        </w:rPr>
        <w:t>考核</w:t>
      </w:r>
      <w:r w:rsidRPr="00C779EC">
        <w:rPr>
          <w:rFonts w:asciiTheme="minorEastAsia" w:eastAsiaTheme="minorEastAsia" w:hAnsiTheme="minorEastAsia" w:cs="Arial" w:hint="eastAsia"/>
          <w:color w:val="000000"/>
        </w:rPr>
        <w:t>岗位所需的专业知识、业务能力和综合素质。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4.考察和体检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根据</w:t>
      </w:r>
      <w:r w:rsidR="00BD0C11" w:rsidRPr="00C779EC">
        <w:rPr>
          <w:rFonts w:asciiTheme="minorEastAsia" w:eastAsiaTheme="minorEastAsia" w:hAnsiTheme="minorEastAsia" w:cs="Arial" w:hint="eastAsia"/>
          <w:color w:val="000000"/>
        </w:rPr>
        <w:t>面</w:t>
      </w:r>
      <w:r w:rsidRPr="00C779EC">
        <w:rPr>
          <w:rFonts w:asciiTheme="minorEastAsia" w:eastAsiaTheme="minorEastAsia" w:hAnsiTheme="minorEastAsia" w:cs="Arial" w:hint="eastAsia"/>
          <w:color w:val="000000"/>
        </w:rPr>
        <w:t>试成绩确定考察对象，考察内容包括思想政治表现、道德品质、综合素质、</w:t>
      </w:r>
      <w:r w:rsidR="0053656C">
        <w:rPr>
          <w:rFonts w:asciiTheme="minorEastAsia" w:eastAsiaTheme="minorEastAsia" w:hAnsiTheme="minorEastAsia" w:cs="Arial" w:hint="eastAsia"/>
          <w:color w:val="000000"/>
        </w:rPr>
        <w:t>学术能力</w:t>
      </w:r>
      <w:r w:rsidRPr="00C779EC">
        <w:rPr>
          <w:rFonts w:asciiTheme="minorEastAsia" w:eastAsiaTheme="minorEastAsia" w:hAnsiTheme="minorEastAsia" w:cs="Arial" w:hint="eastAsia"/>
          <w:color w:val="000000"/>
        </w:rPr>
        <w:t>等情况。组织拟接收毕业生进行体检，体检参照现行的公务员录用体检标准。</w:t>
      </w:r>
    </w:p>
    <w:p w:rsidR="00C10429" w:rsidRPr="00C779EC" w:rsidRDefault="00C10429" w:rsidP="007C4695">
      <w:pPr>
        <w:pStyle w:val="a5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</w:rPr>
      </w:pPr>
      <w:r w:rsidRPr="00C779EC">
        <w:rPr>
          <w:rFonts w:asciiTheme="minorEastAsia" w:eastAsiaTheme="minorEastAsia" w:hAnsiTheme="minorEastAsia" w:cs="Arial" w:hint="eastAsia"/>
          <w:color w:val="000000"/>
        </w:rPr>
        <w:t xml:space="preserve">　　5.确认拟录取名单及公示</w:t>
      </w:r>
    </w:p>
    <w:p w:rsidR="00C10429" w:rsidRDefault="00C10429" w:rsidP="007C469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bookmarkStart w:id="0" w:name="_GoBack"/>
      <w:bookmarkEnd w:id="0"/>
      <w:r w:rsidRPr="00C779EC">
        <w:rPr>
          <w:rFonts w:asciiTheme="minorEastAsia" w:eastAsiaTheme="minorEastAsia" w:hAnsiTheme="minorEastAsia" w:cs="Arial" w:hint="eastAsia"/>
          <w:color w:val="000000"/>
        </w:rPr>
        <w:t>向社会公示拟录取人员名单，公示时间不少于7个工作日。根据公示结果，确定正式录用人员。</w:t>
      </w:r>
    </w:p>
    <w:p w:rsidR="00903ED7" w:rsidRDefault="00903ED7" w:rsidP="007C4695">
      <w:pPr>
        <w:pStyle w:val="a5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6.签订聘用合同</w:t>
      </w:r>
    </w:p>
    <w:p w:rsidR="00385768" w:rsidRDefault="00903ED7" w:rsidP="006D13CC">
      <w:pPr>
        <w:pStyle w:val="a5"/>
        <w:spacing w:before="0" w:beforeAutospacing="0" w:after="0" w:afterAutospacing="0" w:line="400" w:lineRule="exact"/>
        <w:ind w:firstLineChars="200" w:firstLine="480"/>
        <w:rPr>
          <w:rFonts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按照《</w:t>
      </w:r>
      <w:r w:rsidRPr="00903ED7">
        <w:rPr>
          <w:rFonts w:asciiTheme="minorEastAsia" w:eastAsiaTheme="minorEastAsia" w:hAnsiTheme="minorEastAsia" w:cs="Arial" w:hint="eastAsia"/>
          <w:color w:val="000000"/>
        </w:rPr>
        <w:t>事业单位人事管理条例</w:t>
      </w:r>
      <w:r>
        <w:rPr>
          <w:rFonts w:asciiTheme="minorEastAsia" w:eastAsiaTheme="minorEastAsia" w:hAnsiTheme="minorEastAsia" w:cs="Arial" w:hint="eastAsia"/>
          <w:color w:val="000000"/>
        </w:rPr>
        <w:t>》的规定，</w:t>
      </w:r>
      <w:r w:rsidRPr="00903ED7">
        <w:rPr>
          <w:rFonts w:asciiTheme="minorEastAsia" w:eastAsiaTheme="minorEastAsia" w:hAnsiTheme="minorEastAsia" w:cs="Arial" w:hint="eastAsia"/>
          <w:color w:val="000000"/>
        </w:rPr>
        <w:t>订立聘用合同，办理聘用手续。</w:t>
      </w:r>
      <w:r w:rsidR="006D13CC">
        <w:rPr>
          <w:rFonts w:asciiTheme="minorEastAsia" w:eastAsiaTheme="minorEastAsia" w:hAnsiTheme="minorEastAsia" w:cs="Arial" w:hint="eastAsia"/>
          <w:color w:val="000000"/>
        </w:rPr>
        <w:t>一经录用，待遇从优〔</w:t>
      </w:r>
      <w:r w:rsidR="006D13CC" w:rsidRPr="006D13CC">
        <w:rPr>
          <w:rFonts w:cs="Arial" w:hint="eastAsia"/>
          <w:color w:val="000000"/>
        </w:rPr>
        <w:t>2016年录用的博士毕业生可额外发给每月3000元租房补助（不安排宿舍）或每月2000元租房补助（安排集体宿舍）；录用的北京生源硕士毕业生可额外发给每月1000元租房补助。补助时间均为5年</w:t>
      </w:r>
      <w:r w:rsidR="006D13CC">
        <w:rPr>
          <w:rFonts w:cs="Arial" w:hint="eastAsia"/>
          <w:color w:val="000000"/>
        </w:rPr>
        <w:t>〕</w:t>
      </w:r>
      <w:r w:rsidR="006D13CC" w:rsidRPr="006D13CC">
        <w:rPr>
          <w:rFonts w:cs="Arial" w:hint="eastAsia"/>
          <w:color w:val="000000"/>
        </w:rPr>
        <w:t>。</w:t>
      </w:r>
    </w:p>
    <w:p w:rsidR="00385768" w:rsidRPr="00903ED7" w:rsidRDefault="00385768" w:rsidP="007C4695">
      <w:pPr>
        <w:pStyle w:val="a5"/>
        <w:spacing w:before="0" w:beforeAutospacing="0" w:after="0" w:afterAutospacing="0" w:line="400" w:lineRule="exact"/>
        <w:rPr>
          <w:rFonts w:cs="Arial"/>
          <w:color w:val="000000"/>
        </w:rPr>
      </w:pPr>
    </w:p>
    <w:p w:rsidR="00FD5C63" w:rsidRDefault="00C10429" w:rsidP="00C10429">
      <w:pPr>
        <w:pStyle w:val="a5"/>
        <w:spacing w:before="0" w:beforeAutospacing="0" w:after="0" w:afterAutospacing="0"/>
        <w:jc w:val="right"/>
        <w:rPr>
          <w:rFonts w:cs="Arial"/>
          <w:color w:val="000000"/>
        </w:rPr>
      </w:pPr>
      <w:r>
        <w:rPr>
          <w:rFonts w:cs="Arial" w:hint="eastAsia"/>
          <w:color w:val="000000"/>
        </w:rPr>
        <w:t xml:space="preserve">　　</w:t>
      </w:r>
    </w:p>
    <w:p w:rsidR="00C10429" w:rsidRPr="00FD5C63" w:rsidRDefault="00BD0C11" w:rsidP="00C10429">
      <w:pPr>
        <w:pStyle w:val="a5"/>
        <w:spacing w:before="0" w:beforeAutospacing="0" w:after="0" w:afterAutospacing="0"/>
        <w:jc w:val="right"/>
        <w:rPr>
          <w:rFonts w:cs="Arial"/>
          <w:color w:val="000000"/>
        </w:rPr>
      </w:pPr>
      <w:r w:rsidRPr="00FD5C63">
        <w:rPr>
          <w:rFonts w:hint="eastAsia"/>
          <w:bCs/>
        </w:rPr>
        <w:t>北京市气象局</w:t>
      </w:r>
      <w:r w:rsidR="00C10429" w:rsidRPr="00FD5C63">
        <w:rPr>
          <w:rFonts w:hint="eastAsia"/>
          <w:bCs/>
        </w:rPr>
        <w:t> </w:t>
      </w:r>
    </w:p>
    <w:p w:rsidR="00C10429" w:rsidRPr="009B7FAB" w:rsidRDefault="000B0D15" w:rsidP="009B7FAB">
      <w:pPr>
        <w:pStyle w:val="a5"/>
        <w:spacing w:before="0" w:beforeAutospacing="0" w:after="0" w:afterAutospacing="0"/>
        <w:jc w:val="right"/>
        <w:rPr>
          <w:rFonts w:cs="Arial"/>
          <w:color w:val="000000"/>
        </w:rPr>
      </w:pPr>
      <w:r>
        <w:rPr>
          <w:rFonts w:hint="eastAsia"/>
          <w:bCs/>
        </w:rPr>
        <w:t>2016</w:t>
      </w:r>
      <w:r w:rsidR="00C10429" w:rsidRPr="00FD5C63">
        <w:rPr>
          <w:rFonts w:hint="eastAsia"/>
          <w:bCs/>
        </w:rPr>
        <w:t>年</w:t>
      </w:r>
      <w:r>
        <w:rPr>
          <w:rFonts w:hint="eastAsia"/>
          <w:bCs/>
        </w:rPr>
        <w:t>2</w:t>
      </w:r>
      <w:r w:rsidR="00C10429" w:rsidRPr="00FD5C63">
        <w:rPr>
          <w:rFonts w:hint="eastAsia"/>
          <w:bCs/>
        </w:rPr>
        <w:t>月</w:t>
      </w:r>
      <w:r>
        <w:rPr>
          <w:rFonts w:hint="eastAsia"/>
          <w:bCs/>
        </w:rPr>
        <w:t>17</w:t>
      </w:r>
      <w:r w:rsidR="00C10429" w:rsidRPr="00FD5C63">
        <w:rPr>
          <w:rFonts w:hint="eastAsia"/>
          <w:bCs/>
        </w:rPr>
        <w:t>日</w:t>
      </w:r>
    </w:p>
    <w:sectPr w:rsidR="00C10429" w:rsidRPr="009B7F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22" w:rsidRDefault="009E0922" w:rsidP="00385768">
      <w:r>
        <w:separator/>
      </w:r>
    </w:p>
  </w:endnote>
  <w:endnote w:type="continuationSeparator" w:id="0">
    <w:p w:rsidR="009E0922" w:rsidRDefault="009E0922" w:rsidP="0038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80169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85768" w:rsidRDefault="00385768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2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2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5768" w:rsidRDefault="003857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22" w:rsidRDefault="009E0922" w:rsidP="00385768">
      <w:r>
        <w:separator/>
      </w:r>
    </w:p>
  </w:footnote>
  <w:footnote w:type="continuationSeparator" w:id="0">
    <w:p w:rsidR="009E0922" w:rsidRDefault="009E0922" w:rsidP="0038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1DB"/>
    <w:multiLevelType w:val="hybridMultilevel"/>
    <w:tmpl w:val="7564126A"/>
    <w:lvl w:ilvl="0" w:tplc="4EB267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C733437"/>
    <w:multiLevelType w:val="hybridMultilevel"/>
    <w:tmpl w:val="2B048500"/>
    <w:lvl w:ilvl="0" w:tplc="B0706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29"/>
    <w:rsid w:val="000B0D15"/>
    <w:rsid w:val="000E24CD"/>
    <w:rsid w:val="0019616D"/>
    <w:rsid w:val="00203AF9"/>
    <w:rsid w:val="002574A1"/>
    <w:rsid w:val="00320B75"/>
    <w:rsid w:val="00335B0C"/>
    <w:rsid w:val="00385768"/>
    <w:rsid w:val="00387ED4"/>
    <w:rsid w:val="0049292E"/>
    <w:rsid w:val="004A3367"/>
    <w:rsid w:val="004E50A9"/>
    <w:rsid w:val="004F1FFF"/>
    <w:rsid w:val="0053656C"/>
    <w:rsid w:val="0064576F"/>
    <w:rsid w:val="006D13CC"/>
    <w:rsid w:val="0076345F"/>
    <w:rsid w:val="007C4695"/>
    <w:rsid w:val="00806568"/>
    <w:rsid w:val="00833D92"/>
    <w:rsid w:val="00835445"/>
    <w:rsid w:val="00885649"/>
    <w:rsid w:val="008E12AD"/>
    <w:rsid w:val="009038A3"/>
    <w:rsid w:val="00903ED7"/>
    <w:rsid w:val="009A3816"/>
    <w:rsid w:val="009B7FAB"/>
    <w:rsid w:val="009D426D"/>
    <w:rsid w:val="009E0922"/>
    <w:rsid w:val="00B5542E"/>
    <w:rsid w:val="00BC2B0D"/>
    <w:rsid w:val="00BD0C11"/>
    <w:rsid w:val="00BE160A"/>
    <w:rsid w:val="00C10429"/>
    <w:rsid w:val="00C779EC"/>
    <w:rsid w:val="00DD73BB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0429"/>
    <w:rPr>
      <w:b/>
      <w:bCs/>
    </w:rPr>
  </w:style>
  <w:style w:type="character" w:styleId="a4">
    <w:name w:val="Hyperlink"/>
    <w:basedOn w:val="a0"/>
    <w:uiPriority w:val="99"/>
    <w:semiHidden/>
    <w:unhideWhenUsed/>
    <w:rsid w:val="00C104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C10429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rsid w:val="00BD0C1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Char0"/>
    <w:uiPriority w:val="99"/>
    <w:unhideWhenUsed/>
    <w:rsid w:val="00385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857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85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857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0429"/>
    <w:rPr>
      <w:b/>
      <w:bCs/>
    </w:rPr>
  </w:style>
  <w:style w:type="character" w:styleId="a4">
    <w:name w:val="Hyperlink"/>
    <w:basedOn w:val="a0"/>
    <w:uiPriority w:val="99"/>
    <w:semiHidden/>
    <w:unhideWhenUsed/>
    <w:rsid w:val="00C104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C10429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rsid w:val="00BD0C1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Char0"/>
    <w:uiPriority w:val="99"/>
    <w:unhideWhenUsed/>
    <w:rsid w:val="00385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857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85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85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225</Words>
  <Characters>1288</Characters>
  <Application>Microsoft Office Word</Application>
  <DocSecurity>0</DocSecurity>
  <Lines>10</Lines>
  <Paragraphs>3</Paragraphs>
  <ScaleCrop>false</ScaleCrop>
  <Company>thtfpc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NULL</dc:creator>
  <cp:keywords/>
  <dc:description/>
  <cp:lastModifiedBy>万欣</cp:lastModifiedBy>
  <cp:revision>21</cp:revision>
  <cp:lastPrinted>2016-02-18T07:08:00Z</cp:lastPrinted>
  <dcterms:created xsi:type="dcterms:W3CDTF">2015-11-04T02:19:00Z</dcterms:created>
  <dcterms:modified xsi:type="dcterms:W3CDTF">2016-02-18T07:47:00Z</dcterms:modified>
</cp:coreProperties>
</file>